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4E4C" w14:textId="77777777" w:rsidR="007B2F6F" w:rsidRDefault="00230543">
      <w:pPr>
        <w:spacing w:after="0" w:line="240" w:lineRule="auto"/>
        <w:ind w:right="-540"/>
        <w:jc w:val="center"/>
        <w:rPr>
          <w:color w:val="595959"/>
          <w:sz w:val="36"/>
          <w:szCs w:val="36"/>
        </w:rPr>
      </w:pPr>
      <w:r>
        <w:rPr>
          <w:color w:val="595959"/>
          <w:sz w:val="36"/>
          <w:szCs w:val="36"/>
        </w:rPr>
        <w:t>IEEE SIGNAL PROCESSING SOCIETY</w:t>
      </w:r>
    </w:p>
    <w:p w14:paraId="5C8960DF" w14:textId="77777777" w:rsidR="007B2F6F" w:rsidRDefault="00230543">
      <w:pPr>
        <w:spacing w:after="0" w:line="240" w:lineRule="auto"/>
        <w:ind w:right="-540"/>
        <w:jc w:val="center"/>
        <w:rPr>
          <w:color w:val="595959"/>
          <w:sz w:val="36"/>
          <w:szCs w:val="36"/>
        </w:rPr>
      </w:pPr>
      <w:r>
        <w:rPr>
          <w:color w:val="595959"/>
          <w:sz w:val="36"/>
          <w:szCs w:val="36"/>
        </w:rPr>
        <w:t>CHALLENGE PROGRAM</w:t>
      </w:r>
    </w:p>
    <w:p w14:paraId="1D562BBF" w14:textId="77777777" w:rsidR="007B2F6F" w:rsidRDefault="007B2F6F">
      <w:pPr>
        <w:spacing w:after="0" w:line="240" w:lineRule="auto"/>
        <w:ind w:right="-540"/>
        <w:rPr>
          <w:b/>
          <w:color w:val="595959"/>
          <w:sz w:val="24"/>
          <w:szCs w:val="24"/>
        </w:rPr>
      </w:pPr>
    </w:p>
    <w:p w14:paraId="0DD904F9" w14:textId="77777777" w:rsidR="007B2F6F" w:rsidRDefault="007B2F6F">
      <w:pPr>
        <w:spacing w:after="0" w:line="240" w:lineRule="auto"/>
        <w:ind w:right="-540"/>
        <w:rPr>
          <w:color w:val="595959"/>
          <w:sz w:val="24"/>
          <w:szCs w:val="24"/>
        </w:rPr>
      </w:pPr>
    </w:p>
    <w:p w14:paraId="59A07BFA" w14:textId="77777777" w:rsidR="007B2F6F" w:rsidRDefault="00230543">
      <w:pPr>
        <w:pBdr>
          <w:top w:val="nil"/>
          <w:left w:val="nil"/>
          <w:bottom w:val="nil"/>
          <w:right w:val="nil"/>
          <w:between w:val="nil"/>
        </w:pBdr>
        <w:shd w:val="clear" w:color="auto" w:fill="FFFFFF"/>
        <w:spacing w:after="0" w:line="240" w:lineRule="auto"/>
        <w:ind w:left="-540" w:right="-540"/>
        <w:jc w:val="both"/>
        <w:rPr>
          <w:color w:val="595959"/>
        </w:rPr>
      </w:pPr>
      <w:r>
        <w:rPr>
          <w:color w:val="595959"/>
        </w:rPr>
        <w:t>As a service to the IEEE Signal Processing Society (SPS) community, the SPS Challenge Program offers support to challenge organizers by:</w:t>
      </w:r>
    </w:p>
    <w:p w14:paraId="7CC11682" w14:textId="77777777" w:rsidR="007B2F6F" w:rsidRDefault="007B2F6F">
      <w:pPr>
        <w:pBdr>
          <w:top w:val="nil"/>
          <w:left w:val="nil"/>
          <w:bottom w:val="nil"/>
          <w:right w:val="nil"/>
          <w:between w:val="nil"/>
        </w:pBdr>
        <w:shd w:val="clear" w:color="auto" w:fill="FFFFFF"/>
        <w:spacing w:after="0" w:line="240" w:lineRule="auto"/>
        <w:ind w:left="-540" w:right="-540"/>
        <w:jc w:val="both"/>
        <w:rPr>
          <w:color w:val="595959"/>
        </w:rPr>
      </w:pPr>
    </w:p>
    <w:p w14:paraId="168980A0" w14:textId="77777777" w:rsidR="007B2F6F" w:rsidRDefault="00230543">
      <w:pPr>
        <w:numPr>
          <w:ilvl w:val="0"/>
          <w:numId w:val="3"/>
        </w:numPr>
        <w:shd w:val="clear" w:color="auto" w:fill="FFFFFF"/>
        <w:spacing w:after="0" w:line="240" w:lineRule="auto"/>
        <w:ind w:left="-180" w:right="-540"/>
        <w:jc w:val="both"/>
        <w:rPr>
          <w:color w:val="595959"/>
        </w:rPr>
      </w:pPr>
      <w:r>
        <w:rPr>
          <w:color w:val="595959"/>
        </w:rPr>
        <w:t>providing an organizational framework for a five-stage </w:t>
      </w:r>
      <w:hyperlink r:id="rId8">
        <w:r>
          <w:rPr>
            <w:color w:val="595959"/>
          </w:rPr>
          <w:t>process from the proposal to the dissemination of results</w:t>
        </w:r>
      </w:hyperlink>
      <w:r>
        <w:rPr>
          <w:color w:val="595959"/>
        </w:rPr>
        <w:t>.</w:t>
      </w:r>
    </w:p>
    <w:p w14:paraId="3418364B" w14:textId="77777777" w:rsidR="007B2F6F" w:rsidRDefault="00230543">
      <w:pPr>
        <w:numPr>
          <w:ilvl w:val="0"/>
          <w:numId w:val="3"/>
        </w:numPr>
        <w:shd w:val="clear" w:color="auto" w:fill="FFFFFF"/>
        <w:spacing w:after="0" w:line="240" w:lineRule="auto"/>
        <w:ind w:left="-180" w:right="-540"/>
        <w:jc w:val="both"/>
        <w:rPr>
          <w:color w:val="595959"/>
        </w:rPr>
      </w:pPr>
      <w:r>
        <w:rPr>
          <w:color w:val="595959"/>
        </w:rPr>
        <w:t>granting official SPS sponsorship to approved SPS challenges, including use of SPS communication channels.  </w:t>
      </w:r>
    </w:p>
    <w:p w14:paraId="1FE7AF9E" w14:textId="77777777" w:rsidR="007B2F6F" w:rsidRDefault="00230543">
      <w:pPr>
        <w:numPr>
          <w:ilvl w:val="0"/>
          <w:numId w:val="3"/>
        </w:numPr>
        <w:shd w:val="clear" w:color="auto" w:fill="FFFFFF"/>
        <w:spacing w:after="0" w:line="240" w:lineRule="auto"/>
        <w:ind w:left="-180" w:right="-540"/>
        <w:jc w:val="both"/>
        <w:rPr>
          <w:color w:val="595959"/>
        </w:rPr>
      </w:pPr>
      <w:r>
        <w:rPr>
          <w:color w:val="595959"/>
        </w:rPr>
        <w:t>promoting dissemination of the results by </w:t>
      </w:r>
      <w:hyperlink r:id="rId9">
        <w:r>
          <w:rPr>
            <w:color w:val="595959"/>
          </w:rPr>
          <w:t>publishing challenge overview papers</w:t>
        </w:r>
      </w:hyperlink>
      <w:r>
        <w:rPr>
          <w:color w:val="595959"/>
        </w:rPr>
        <w:t> in the journals of SPS.</w:t>
      </w:r>
    </w:p>
    <w:p w14:paraId="1649081C" w14:textId="77777777" w:rsidR="007B2F6F" w:rsidRDefault="007B2F6F">
      <w:pPr>
        <w:shd w:val="clear" w:color="auto" w:fill="FFFFFF"/>
        <w:spacing w:after="0" w:line="240" w:lineRule="auto"/>
        <w:ind w:left="-540" w:right="-540"/>
        <w:jc w:val="both"/>
        <w:rPr>
          <w:color w:val="595959"/>
        </w:rPr>
      </w:pPr>
    </w:p>
    <w:p w14:paraId="0AC8C722" w14:textId="77777777" w:rsidR="007B2F6F" w:rsidRDefault="00230543">
      <w:pPr>
        <w:pBdr>
          <w:top w:val="nil"/>
          <w:left w:val="nil"/>
          <w:bottom w:val="nil"/>
          <w:right w:val="nil"/>
          <w:between w:val="nil"/>
        </w:pBdr>
        <w:shd w:val="clear" w:color="auto" w:fill="FFFFFF"/>
        <w:spacing w:after="0" w:line="240" w:lineRule="auto"/>
        <w:ind w:left="-540" w:right="-540"/>
        <w:jc w:val="both"/>
        <w:rPr>
          <w:color w:val="595959"/>
        </w:rPr>
      </w:pPr>
      <w:r>
        <w:rPr>
          <w:color w:val="595959"/>
        </w:rPr>
        <w:t>The SPS Challenge Program is operated by the Challenges and Data Collections (CDC) Committee under the IEEE SPS Technical Directions Board and as such reflects a joint effort of all Technical Committees of the Society. Its fundamental goal is to:</w:t>
      </w:r>
    </w:p>
    <w:p w14:paraId="538C163A" w14:textId="77777777" w:rsidR="007B2F6F" w:rsidRDefault="007B2F6F">
      <w:pPr>
        <w:pBdr>
          <w:top w:val="nil"/>
          <w:left w:val="nil"/>
          <w:bottom w:val="nil"/>
          <w:right w:val="nil"/>
          <w:between w:val="nil"/>
        </w:pBdr>
        <w:shd w:val="clear" w:color="auto" w:fill="FFFFFF"/>
        <w:spacing w:after="0" w:line="240" w:lineRule="auto"/>
        <w:ind w:left="-540" w:right="-540"/>
        <w:jc w:val="both"/>
        <w:rPr>
          <w:color w:val="595959"/>
        </w:rPr>
      </w:pPr>
    </w:p>
    <w:p w14:paraId="403D95B9" w14:textId="77777777" w:rsidR="007B2F6F" w:rsidRDefault="00230543">
      <w:pPr>
        <w:numPr>
          <w:ilvl w:val="0"/>
          <w:numId w:val="4"/>
        </w:numPr>
        <w:shd w:val="clear" w:color="auto" w:fill="FFFFFF"/>
        <w:spacing w:after="0" w:line="240" w:lineRule="auto"/>
        <w:ind w:left="-180" w:right="-540"/>
        <w:jc w:val="both"/>
        <w:rPr>
          <w:color w:val="595959"/>
        </w:rPr>
      </w:pPr>
      <w:r>
        <w:rPr>
          <w:color w:val="595959"/>
        </w:rPr>
        <w:t xml:space="preserve">to encourage and support research with comparable and reproducible results in relevant, timely and impactful signal processing </w:t>
      </w:r>
      <w:proofErr w:type="gramStart"/>
      <w:r>
        <w:rPr>
          <w:color w:val="595959"/>
        </w:rPr>
        <w:t>tasks;</w:t>
      </w:r>
      <w:proofErr w:type="gramEnd"/>
    </w:p>
    <w:p w14:paraId="15A5AE34" w14:textId="77777777" w:rsidR="007B2F6F" w:rsidRDefault="00230543">
      <w:pPr>
        <w:numPr>
          <w:ilvl w:val="0"/>
          <w:numId w:val="4"/>
        </w:numPr>
        <w:shd w:val="clear" w:color="auto" w:fill="FFFFFF"/>
        <w:spacing w:after="0" w:line="240" w:lineRule="auto"/>
        <w:ind w:left="-180" w:right="-540"/>
        <w:jc w:val="both"/>
        <w:rPr>
          <w:color w:val="595959"/>
        </w:rPr>
      </w:pPr>
      <w:r>
        <w:rPr>
          <w:color w:val="595959"/>
        </w:rPr>
        <w:t xml:space="preserve">to identify, and to encourage the collection of, appropriate </w:t>
      </w:r>
      <w:proofErr w:type="gramStart"/>
      <w:r>
        <w:rPr>
          <w:color w:val="595959"/>
        </w:rPr>
        <w:t>data-sets</w:t>
      </w:r>
      <w:proofErr w:type="gramEnd"/>
      <w:r>
        <w:rPr>
          <w:color w:val="595959"/>
        </w:rPr>
        <w:t xml:space="preserve"> that embody </w:t>
      </w:r>
      <w:proofErr w:type="gramStart"/>
      <w:r>
        <w:rPr>
          <w:color w:val="595959"/>
        </w:rPr>
        <w:t>those signal</w:t>
      </w:r>
      <w:proofErr w:type="gramEnd"/>
      <w:r>
        <w:rPr>
          <w:color w:val="595959"/>
        </w:rPr>
        <w:t xml:space="preserve"> processing tasks and to support the sharing of such </w:t>
      </w:r>
      <w:proofErr w:type="gramStart"/>
      <w:r>
        <w:rPr>
          <w:color w:val="595959"/>
        </w:rPr>
        <w:t>data-sets</w:t>
      </w:r>
      <w:proofErr w:type="gramEnd"/>
      <w:r>
        <w:rPr>
          <w:color w:val="595959"/>
        </w:rPr>
        <w:t xml:space="preserve"> widely in the </w:t>
      </w:r>
      <w:proofErr w:type="gramStart"/>
      <w:r>
        <w:rPr>
          <w:color w:val="595959"/>
        </w:rPr>
        <w:t>community;</w:t>
      </w:r>
      <w:proofErr w:type="gramEnd"/>
    </w:p>
    <w:p w14:paraId="1018CC1F" w14:textId="77777777" w:rsidR="007B2F6F" w:rsidRDefault="00230543">
      <w:pPr>
        <w:numPr>
          <w:ilvl w:val="0"/>
          <w:numId w:val="4"/>
        </w:numPr>
        <w:shd w:val="clear" w:color="auto" w:fill="FFFFFF"/>
        <w:spacing w:after="0" w:line="240" w:lineRule="auto"/>
        <w:ind w:left="-180" w:right="-540"/>
        <w:jc w:val="both"/>
        <w:rPr>
          <w:color w:val="595959"/>
        </w:rPr>
      </w:pPr>
      <w:r>
        <w:rPr>
          <w:color w:val="595959"/>
        </w:rPr>
        <w:t xml:space="preserve">to identify appropriate performance metrics for the relevant tasks and, where appropriate, disseminate standardized tools for computing those </w:t>
      </w:r>
      <w:proofErr w:type="gramStart"/>
      <w:r>
        <w:rPr>
          <w:color w:val="595959"/>
        </w:rPr>
        <w:t>metrics;</w:t>
      </w:r>
      <w:proofErr w:type="gramEnd"/>
    </w:p>
    <w:p w14:paraId="225B82D3" w14:textId="77777777" w:rsidR="007B2F6F" w:rsidRDefault="00230543">
      <w:pPr>
        <w:numPr>
          <w:ilvl w:val="0"/>
          <w:numId w:val="4"/>
        </w:numPr>
        <w:shd w:val="clear" w:color="auto" w:fill="FFFFFF"/>
        <w:spacing w:after="0" w:line="240" w:lineRule="auto"/>
        <w:ind w:left="-180" w:right="-540"/>
        <w:jc w:val="both"/>
        <w:rPr>
          <w:color w:val="595959"/>
        </w:rPr>
      </w:pPr>
      <w:r>
        <w:rPr>
          <w:color w:val="595959"/>
        </w:rPr>
        <w:t xml:space="preserve">to identify the state-of-the-art methods for such signal processing tasks and evaluate their performance comparatively on the identified </w:t>
      </w:r>
      <w:proofErr w:type="gramStart"/>
      <w:r>
        <w:rPr>
          <w:color w:val="595959"/>
        </w:rPr>
        <w:t>data-sets</w:t>
      </w:r>
      <w:proofErr w:type="gramEnd"/>
      <w:r>
        <w:rPr>
          <w:color w:val="595959"/>
        </w:rPr>
        <w:t>; and</w:t>
      </w:r>
    </w:p>
    <w:p w14:paraId="2BB6B005" w14:textId="77777777" w:rsidR="007B2F6F" w:rsidRDefault="00230543">
      <w:pPr>
        <w:numPr>
          <w:ilvl w:val="0"/>
          <w:numId w:val="4"/>
        </w:numPr>
        <w:shd w:val="clear" w:color="auto" w:fill="FFFFFF"/>
        <w:spacing w:after="0" w:line="240" w:lineRule="auto"/>
        <w:ind w:left="-180" w:right="-540"/>
        <w:jc w:val="both"/>
        <w:rPr>
          <w:color w:val="595959"/>
        </w:rPr>
      </w:pPr>
      <w:r>
        <w:rPr>
          <w:color w:val="595959"/>
        </w:rPr>
        <w:t xml:space="preserve">to disseminate the results of challenges and subsequent scientific insights widely within </w:t>
      </w:r>
      <w:proofErr w:type="gramStart"/>
      <w:r>
        <w:rPr>
          <w:color w:val="595959"/>
        </w:rPr>
        <w:t>the society</w:t>
      </w:r>
      <w:proofErr w:type="gramEnd"/>
      <w:r>
        <w:rPr>
          <w:color w:val="595959"/>
        </w:rPr>
        <w:t xml:space="preserve"> and externally.</w:t>
      </w:r>
    </w:p>
    <w:p w14:paraId="1A8B81B7" w14:textId="77777777" w:rsidR="007B2F6F" w:rsidRDefault="007B2F6F">
      <w:pPr>
        <w:shd w:val="clear" w:color="auto" w:fill="FFFFFF"/>
        <w:spacing w:after="0" w:line="240" w:lineRule="auto"/>
        <w:ind w:left="-180" w:right="-540"/>
        <w:jc w:val="both"/>
        <w:rPr>
          <w:color w:val="595959"/>
        </w:rPr>
      </w:pPr>
    </w:p>
    <w:p w14:paraId="74FC1169" w14:textId="77777777" w:rsidR="007B2F6F" w:rsidRDefault="00230543">
      <w:pPr>
        <w:shd w:val="clear" w:color="auto" w:fill="FFFFFF"/>
        <w:spacing w:after="0" w:line="240" w:lineRule="auto"/>
        <w:ind w:left="-540" w:right="-540"/>
        <w:jc w:val="both"/>
        <w:rPr>
          <w:color w:val="595959"/>
        </w:rPr>
      </w:pPr>
      <w:r>
        <w:rPr>
          <w:color w:val="595959"/>
        </w:rPr>
        <w:t xml:space="preserve">We hereby invite challenge proposals to be submitted by email to the SPS Challenge Program. </w:t>
      </w:r>
    </w:p>
    <w:p w14:paraId="0534D160" w14:textId="77777777" w:rsidR="007B2F6F" w:rsidRDefault="00230543">
      <w:pPr>
        <w:shd w:val="clear" w:color="auto" w:fill="FFFFFF"/>
        <w:spacing w:after="0" w:line="240" w:lineRule="auto"/>
        <w:ind w:left="-540" w:right="-540"/>
        <w:jc w:val="both"/>
        <w:rPr>
          <w:color w:val="595959"/>
        </w:rPr>
      </w:pPr>
      <w:r>
        <w:rPr>
          <w:color w:val="595959"/>
        </w:rPr>
        <w:t>Please note, if a challenge is already underway it cannot be supported by the SPS Challenge Program.</w:t>
      </w:r>
    </w:p>
    <w:p w14:paraId="5650F676" w14:textId="77777777" w:rsidR="007B2F6F" w:rsidRDefault="007B2F6F">
      <w:pPr>
        <w:shd w:val="clear" w:color="auto" w:fill="FFFFFF"/>
        <w:spacing w:after="0" w:line="240" w:lineRule="auto"/>
        <w:ind w:left="-540" w:right="-540"/>
        <w:jc w:val="both"/>
        <w:rPr>
          <w:color w:val="595959"/>
        </w:rPr>
      </w:pPr>
    </w:p>
    <w:p w14:paraId="7B0BFB9C" w14:textId="11FB1067" w:rsidR="007B2F6F" w:rsidRPr="00F0767E" w:rsidRDefault="00230543">
      <w:pPr>
        <w:shd w:val="clear" w:color="auto" w:fill="FFFFFF"/>
        <w:spacing w:after="0" w:line="240" w:lineRule="auto"/>
        <w:ind w:left="-540" w:right="-540"/>
        <w:jc w:val="both"/>
        <w:rPr>
          <w:rFonts w:asciiTheme="minorHAnsi" w:hAnsiTheme="minorHAnsi" w:cstheme="minorHAnsi"/>
          <w:color w:val="595959"/>
        </w:rPr>
      </w:pPr>
      <w:r w:rsidRPr="00F0767E">
        <w:rPr>
          <w:rFonts w:asciiTheme="minorHAnsi" w:hAnsiTheme="minorHAnsi" w:cstheme="minorHAnsi"/>
          <w:color w:val="595959"/>
        </w:rPr>
        <w:t xml:space="preserve">Deadline for challenge proposals: </w:t>
      </w:r>
      <w:r w:rsidR="00F0767E" w:rsidRPr="00F0767E">
        <w:rPr>
          <w:rFonts w:asciiTheme="minorHAnsi" w:hAnsiTheme="minorHAnsi" w:cstheme="minorHAnsi"/>
          <w:b/>
          <w:bCs/>
          <w:color w:val="595959"/>
          <w:shd w:val="clear" w:color="auto" w:fill="FFFFFF"/>
        </w:rPr>
        <w:t>24 May 2025</w:t>
      </w:r>
    </w:p>
    <w:p w14:paraId="15C07B59" w14:textId="049B6114" w:rsidR="007B2F6F" w:rsidRPr="00F0767E" w:rsidRDefault="00230543">
      <w:pPr>
        <w:shd w:val="clear" w:color="auto" w:fill="FFFFFF"/>
        <w:spacing w:after="0" w:line="240" w:lineRule="auto"/>
        <w:ind w:left="-540" w:right="-540"/>
        <w:jc w:val="both"/>
        <w:rPr>
          <w:rFonts w:asciiTheme="minorHAnsi" w:hAnsiTheme="minorHAnsi" w:cstheme="minorHAnsi"/>
          <w:color w:val="595959"/>
        </w:rPr>
      </w:pPr>
      <w:r w:rsidRPr="00F0767E">
        <w:rPr>
          <w:rFonts w:asciiTheme="minorHAnsi" w:hAnsiTheme="minorHAnsi" w:cstheme="minorHAnsi"/>
          <w:color w:val="595959"/>
        </w:rPr>
        <w:t xml:space="preserve">Notification of Acceptance: </w:t>
      </w:r>
      <w:r w:rsidR="00F0767E" w:rsidRPr="00F0767E">
        <w:rPr>
          <w:rFonts w:asciiTheme="minorHAnsi" w:hAnsiTheme="minorHAnsi" w:cstheme="minorHAnsi"/>
          <w:b/>
          <w:bCs/>
          <w:color w:val="595959"/>
          <w:shd w:val="clear" w:color="auto" w:fill="FFFFFF"/>
        </w:rPr>
        <w:t>7 June 2025</w:t>
      </w:r>
    </w:p>
    <w:p w14:paraId="2F8F9D4F" w14:textId="6E0DAEFF" w:rsidR="007B2F6F" w:rsidRPr="007B2F7B" w:rsidRDefault="00230543" w:rsidP="007B2F7B">
      <w:pPr>
        <w:pStyle w:val="Heading4"/>
        <w:shd w:val="clear" w:color="auto" w:fill="FFFFFF"/>
        <w:spacing w:before="150" w:after="150"/>
        <w:ind w:left="-540"/>
        <w:rPr>
          <w:rFonts w:asciiTheme="minorHAnsi" w:hAnsiTheme="minorHAnsi" w:cstheme="minorHAnsi"/>
          <w:color w:val="595959"/>
          <w:sz w:val="22"/>
          <w:szCs w:val="22"/>
        </w:rPr>
      </w:pPr>
      <w:r w:rsidRPr="007B2F7B">
        <w:rPr>
          <w:rFonts w:asciiTheme="minorHAnsi" w:hAnsiTheme="minorHAnsi" w:cstheme="minorHAnsi"/>
          <w:color w:val="595959"/>
          <w:sz w:val="22"/>
          <w:szCs w:val="22"/>
        </w:rPr>
        <w:t xml:space="preserve">Contact: </w:t>
      </w:r>
      <w:proofErr w:type="spellStart"/>
      <w:r w:rsidR="007B2F7B" w:rsidRPr="007B2F7B">
        <w:rPr>
          <w:rFonts w:asciiTheme="minorHAnsi" w:hAnsiTheme="minorHAnsi" w:cstheme="minorHAnsi"/>
          <w:b w:val="0"/>
          <w:bCs/>
          <w:sz w:val="22"/>
          <w:szCs w:val="22"/>
          <w:shd w:val="clear" w:color="auto" w:fill="FFFFFF"/>
        </w:rPr>
        <w:t>Aladine</w:t>
      </w:r>
      <w:proofErr w:type="spellEnd"/>
      <w:r w:rsidR="007B2F7B" w:rsidRPr="007B2F7B">
        <w:rPr>
          <w:rFonts w:asciiTheme="minorHAnsi" w:hAnsiTheme="minorHAnsi" w:cstheme="minorHAnsi"/>
          <w:b w:val="0"/>
          <w:bCs/>
          <w:sz w:val="22"/>
          <w:szCs w:val="22"/>
          <w:shd w:val="clear" w:color="auto" w:fill="FFFFFF"/>
        </w:rPr>
        <w:t xml:space="preserve"> </w:t>
      </w:r>
      <w:proofErr w:type="spellStart"/>
      <w:r w:rsidR="007B2F7B" w:rsidRPr="007B2F7B">
        <w:rPr>
          <w:rFonts w:asciiTheme="minorHAnsi" w:hAnsiTheme="minorHAnsi" w:cstheme="minorHAnsi"/>
          <w:b w:val="0"/>
          <w:bCs/>
          <w:sz w:val="22"/>
          <w:szCs w:val="22"/>
          <w:shd w:val="clear" w:color="auto" w:fill="FFFFFF"/>
        </w:rPr>
        <w:t>Chetouani</w:t>
      </w:r>
      <w:proofErr w:type="spellEnd"/>
      <w:r w:rsidR="007B2F7B">
        <w:rPr>
          <w:rFonts w:asciiTheme="minorHAnsi" w:hAnsiTheme="minorHAnsi" w:cstheme="minorHAnsi"/>
          <w:b w:val="0"/>
          <w:bCs/>
          <w:sz w:val="22"/>
          <w:szCs w:val="22"/>
          <w:shd w:val="clear" w:color="auto" w:fill="FFFFFF"/>
        </w:rPr>
        <w:br/>
        <w:t xml:space="preserve">                </w:t>
      </w:r>
      <w:r w:rsidR="007B2F7B" w:rsidRPr="007B2F7B">
        <w:rPr>
          <w:rFonts w:asciiTheme="minorHAnsi" w:hAnsiTheme="minorHAnsi" w:cstheme="minorHAnsi"/>
          <w:b w:val="0"/>
          <w:bCs/>
          <w:sz w:val="22"/>
          <w:szCs w:val="22"/>
          <w:shd w:val="clear" w:color="auto" w:fill="FFFFFF"/>
        </w:rPr>
        <w:t>Chair, IEEE SPS</w:t>
      </w:r>
      <w:r w:rsidR="007B2F7B" w:rsidRPr="007B2F7B">
        <w:rPr>
          <w:rFonts w:asciiTheme="minorHAnsi" w:hAnsiTheme="minorHAnsi" w:cstheme="minorHAnsi"/>
          <w:sz w:val="22"/>
          <w:szCs w:val="22"/>
          <w:shd w:val="clear" w:color="auto" w:fill="FFFFFF"/>
        </w:rPr>
        <w:t xml:space="preserve"> </w:t>
      </w:r>
      <w:r w:rsidR="007B2F7B" w:rsidRPr="007B2F7B">
        <w:rPr>
          <w:rFonts w:asciiTheme="minorHAnsi" w:hAnsiTheme="minorHAnsi" w:cstheme="minorHAnsi"/>
          <w:b w:val="0"/>
          <w:bCs/>
          <w:color w:val="2D3237"/>
          <w:sz w:val="22"/>
          <w:szCs w:val="22"/>
        </w:rPr>
        <w:t>Challenges and Data Collection Committee</w:t>
      </w:r>
      <w:r w:rsidR="007B2F7B">
        <w:rPr>
          <w:rFonts w:asciiTheme="minorHAnsi" w:hAnsiTheme="minorHAnsi" w:cstheme="minorHAnsi"/>
          <w:b w:val="0"/>
          <w:bCs/>
          <w:color w:val="2D3237"/>
          <w:sz w:val="22"/>
          <w:szCs w:val="22"/>
        </w:rPr>
        <w:t>|</w:t>
      </w:r>
      <w:r w:rsidR="007B2F7B">
        <w:rPr>
          <w:rFonts w:asciiTheme="minorHAnsi" w:hAnsiTheme="minorHAnsi" w:cstheme="minorHAnsi"/>
          <w:b w:val="0"/>
          <w:bCs/>
          <w:color w:val="2D3237"/>
          <w:sz w:val="22"/>
          <w:szCs w:val="22"/>
        </w:rPr>
        <w:br/>
      </w:r>
      <w:r w:rsidRPr="007B2F7B">
        <w:rPr>
          <w:rFonts w:asciiTheme="minorHAnsi" w:hAnsiTheme="minorHAnsi" w:cstheme="minorHAnsi"/>
          <w:color w:val="595959"/>
          <w:sz w:val="22"/>
          <w:szCs w:val="22"/>
        </w:rPr>
        <w:t xml:space="preserve">E-mail: </w:t>
      </w:r>
      <w:hyperlink r:id="rId10" w:history="1">
        <w:r w:rsidR="00293F64">
          <w:rPr>
            <w:rStyle w:val="Hyperlink"/>
            <w:rFonts w:asciiTheme="minorHAnsi" w:hAnsiTheme="minorHAnsi" w:cstheme="minorHAnsi"/>
            <w:b w:val="0"/>
            <w:bCs/>
            <w:sz w:val="22"/>
            <w:szCs w:val="22"/>
          </w:rPr>
          <w:t>aladine.chetouani@univ-paris13.fr</w:t>
        </w:r>
      </w:hyperlink>
    </w:p>
    <w:p w14:paraId="3392B1AC" w14:textId="77777777" w:rsidR="007B2F6F" w:rsidRDefault="007B2F6F">
      <w:pPr>
        <w:pBdr>
          <w:bottom w:val="single" w:sz="6" w:space="1" w:color="000000"/>
        </w:pBdr>
        <w:spacing w:after="0" w:line="240" w:lineRule="auto"/>
        <w:ind w:left="-540" w:right="-540"/>
      </w:pPr>
    </w:p>
    <w:p w14:paraId="1DB6E263" w14:textId="77777777" w:rsidR="007B2F6F" w:rsidRDefault="007B2F6F">
      <w:pPr>
        <w:spacing w:after="0" w:line="240" w:lineRule="auto"/>
        <w:ind w:left="-540" w:right="-540"/>
      </w:pPr>
    </w:p>
    <w:p w14:paraId="036FC602" w14:textId="77777777" w:rsidR="007B2F6F" w:rsidRDefault="00230543">
      <w:pPr>
        <w:spacing w:after="0" w:line="240" w:lineRule="auto"/>
        <w:ind w:left="-540" w:right="-540"/>
        <w:rPr>
          <w:color w:val="595959"/>
          <w:sz w:val="36"/>
          <w:szCs w:val="36"/>
        </w:rPr>
      </w:pPr>
      <w:r>
        <w:rPr>
          <w:color w:val="595959"/>
          <w:sz w:val="36"/>
          <w:szCs w:val="36"/>
        </w:rPr>
        <w:t>PROPOSAL FORM</w:t>
      </w:r>
    </w:p>
    <w:p w14:paraId="720BF89D" w14:textId="77777777" w:rsidR="007B2F6F" w:rsidRDefault="007B2F6F">
      <w:pPr>
        <w:spacing w:after="0" w:line="240" w:lineRule="auto"/>
        <w:ind w:left="-540" w:right="-540"/>
      </w:pPr>
    </w:p>
    <w:p w14:paraId="504DA096"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Name of Challenge</w:t>
      </w:r>
    </w:p>
    <w:p w14:paraId="4D167694" w14:textId="77777777" w:rsidR="007B2F6F" w:rsidRDefault="00230543">
      <w:pPr>
        <w:spacing w:after="0" w:line="240" w:lineRule="auto"/>
        <w:ind w:left="-180" w:right="-540"/>
        <w:rPr>
          <w:i/>
          <w:color w:val="595959"/>
          <w:sz w:val="16"/>
          <w:szCs w:val="16"/>
        </w:rPr>
      </w:pPr>
      <w:r>
        <w:rPr>
          <w:i/>
          <w:color w:val="595959"/>
          <w:sz w:val="16"/>
          <w:szCs w:val="16"/>
        </w:rPr>
        <w:t>Define the name of the Challenge.</w:t>
      </w:r>
    </w:p>
    <w:p w14:paraId="23804F6C" w14:textId="77777777" w:rsidR="007B2F6F" w:rsidRDefault="007B2F6F">
      <w:pPr>
        <w:spacing w:after="0" w:line="240" w:lineRule="auto"/>
        <w:ind w:right="-540"/>
        <w:rPr>
          <w:sz w:val="24"/>
          <w:szCs w:val="24"/>
        </w:rPr>
      </w:pPr>
    </w:p>
    <w:p w14:paraId="0C739809" w14:textId="77777777" w:rsidR="007B2F6F" w:rsidRDefault="007B2F6F">
      <w:pPr>
        <w:spacing w:after="0" w:line="240" w:lineRule="auto"/>
        <w:ind w:right="-540"/>
        <w:rPr>
          <w:sz w:val="24"/>
          <w:szCs w:val="24"/>
        </w:rPr>
      </w:pPr>
    </w:p>
    <w:p w14:paraId="499C54C8"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Challenge Contact Details</w:t>
      </w:r>
    </w:p>
    <w:p w14:paraId="0D6D4963" w14:textId="203E2BCF" w:rsidR="007B2F6F" w:rsidRDefault="00230543">
      <w:pPr>
        <w:pBdr>
          <w:top w:val="nil"/>
          <w:left w:val="nil"/>
          <w:bottom w:val="nil"/>
          <w:right w:val="nil"/>
          <w:between w:val="nil"/>
        </w:pBdr>
        <w:spacing w:after="0" w:line="240" w:lineRule="auto"/>
        <w:ind w:left="-180" w:right="-540"/>
        <w:rPr>
          <w:i/>
          <w:color w:val="595959"/>
          <w:sz w:val="16"/>
          <w:szCs w:val="16"/>
        </w:rPr>
      </w:pPr>
      <w:bookmarkStart w:id="0" w:name="_heading=h.gjdgxs" w:colFirst="0" w:colLast="0"/>
      <w:bookmarkEnd w:id="0"/>
      <w:r>
        <w:rPr>
          <w:i/>
          <w:color w:val="595959"/>
          <w:sz w:val="16"/>
          <w:szCs w:val="16"/>
        </w:rPr>
        <w:t xml:space="preserve">Provide name, email, and affiliation for </w:t>
      </w:r>
      <w:r w:rsidR="007B2F7B">
        <w:rPr>
          <w:i/>
          <w:color w:val="595959"/>
          <w:sz w:val="16"/>
          <w:szCs w:val="16"/>
        </w:rPr>
        <w:t xml:space="preserve">all </w:t>
      </w:r>
      <w:r>
        <w:rPr>
          <w:i/>
          <w:color w:val="595959"/>
          <w:sz w:val="16"/>
          <w:szCs w:val="16"/>
        </w:rPr>
        <w:t xml:space="preserve">challenge </w:t>
      </w:r>
      <w:proofErr w:type="gramStart"/>
      <w:r>
        <w:rPr>
          <w:i/>
          <w:color w:val="595959"/>
          <w:sz w:val="16"/>
          <w:szCs w:val="16"/>
        </w:rPr>
        <w:t>organizer</w:t>
      </w:r>
      <w:proofErr w:type="gramEnd"/>
      <w:r>
        <w:rPr>
          <w:i/>
          <w:color w:val="595959"/>
          <w:sz w:val="16"/>
          <w:szCs w:val="16"/>
        </w:rPr>
        <w:t>(s).</w:t>
      </w:r>
    </w:p>
    <w:p w14:paraId="34A50E71" w14:textId="77777777" w:rsidR="007B2F6F" w:rsidRDefault="007B2F6F">
      <w:pPr>
        <w:spacing w:after="0" w:line="240" w:lineRule="auto"/>
        <w:ind w:left="-540" w:right="-540"/>
      </w:pPr>
    </w:p>
    <w:p w14:paraId="3B27D6B9" w14:textId="77777777" w:rsidR="007B2F6F" w:rsidRDefault="007B2F6F">
      <w:pPr>
        <w:spacing w:after="0" w:line="240" w:lineRule="auto"/>
        <w:ind w:left="-540" w:right="-540"/>
      </w:pPr>
    </w:p>
    <w:p w14:paraId="0265509A"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Challenge Scope</w:t>
      </w:r>
    </w:p>
    <w:p w14:paraId="03D1CBD0" w14:textId="0F700D31" w:rsidR="007B2F6F" w:rsidRDefault="00230543">
      <w:pPr>
        <w:pBdr>
          <w:top w:val="nil"/>
          <w:left w:val="nil"/>
          <w:bottom w:val="nil"/>
          <w:right w:val="nil"/>
          <w:between w:val="nil"/>
        </w:pBdr>
        <w:spacing w:after="0" w:line="240" w:lineRule="auto"/>
        <w:ind w:left="-180" w:right="576"/>
        <w:rPr>
          <w:i/>
          <w:color w:val="595959"/>
          <w:sz w:val="16"/>
          <w:szCs w:val="16"/>
        </w:rPr>
      </w:pPr>
      <w:r>
        <w:rPr>
          <w:i/>
          <w:color w:val="595959"/>
          <w:sz w:val="16"/>
          <w:szCs w:val="16"/>
        </w:rPr>
        <w:t>Detail the high-level purpose of the challenge</w:t>
      </w:r>
      <w:r w:rsidR="007B2F7B">
        <w:rPr>
          <w:i/>
          <w:color w:val="595959"/>
          <w:sz w:val="16"/>
          <w:szCs w:val="16"/>
        </w:rPr>
        <w:t xml:space="preserve"> and h</w:t>
      </w:r>
      <w:r>
        <w:rPr>
          <w:i/>
          <w:color w:val="595959"/>
          <w:sz w:val="16"/>
          <w:szCs w:val="16"/>
        </w:rPr>
        <w:t>o</w:t>
      </w:r>
      <w:r w:rsidR="007B2F7B">
        <w:rPr>
          <w:i/>
          <w:color w:val="595959"/>
          <w:sz w:val="16"/>
          <w:szCs w:val="16"/>
        </w:rPr>
        <w:t xml:space="preserve">w </w:t>
      </w:r>
      <w:r>
        <w:rPr>
          <w:i/>
          <w:color w:val="595959"/>
          <w:sz w:val="16"/>
          <w:szCs w:val="16"/>
        </w:rPr>
        <w:t xml:space="preserve">it fits into the IEEE SPS Challenge Program. </w:t>
      </w:r>
    </w:p>
    <w:p w14:paraId="22848FF5" w14:textId="77777777" w:rsidR="007B2F6F" w:rsidRDefault="007B2F6F">
      <w:pPr>
        <w:spacing w:after="0" w:line="240" w:lineRule="auto"/>
        <w:ind w:left="-540" w:right="-540"/>
      </w:pPr>
    </w:p>
    <w:p w14:paraId="5293669C" w14:textId="77777777" w:rsidR="007B2F6F" w:rsidRDefault="007B2F6F">
      <w:pPr>
        <w:spacing w:after="0" w:line="240" w:lineRule="auto"/>
        <w:ind w:right="-540"/>
      </w:pPr>
    </w:p>
    <w:p w14:paraId="7BD45D9A" w14:textId="77777777" w:rsidR="007B2F6F" w:rsidRDefault="007B2F6F">
      <w:pPr>
        <w:spacing w:after="0" w:line="240" w:lineRule="auto"/>
        <w:ind w:left="-540" w:right="-540"/>
      </w:pPr>
    </w:p>
    <w:p w14:paraId="1D17C6E5" w14:textId="796EC89D"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 xml:space="preserve">Provide </w:t>
      </w:r>
      <w:r w:rsidR="007B2F7B">
        <w:rPr>
          <w:color w:val="4472C4"/>
          <w:sz w:val="36"/>
          <w:szCs w:val="36"/>
        </w:rPr>
        <w:t xml:space="preserve">a </w:t>
      </w:r>
      <w:r>
        <w:rPr>
          <w:color w:val="4472C4"/>
          <w:sz w:val="36"/>
          <w:szCs w:val="36"/>
        </w:rPr>
        <w:t xml:space="preserve">Detailed Overview of the Challenge </w:t>
      </w:r>
    </w:p>
    <w:p w14:paraId="3436130A" w14:textId="77777777" w:rsidR="007B2F6F" w:rsidRDefault="00230543">
      <w:pPr>
        <w:spacing w:after="0" w:line="240" w:lineRule="auto"/>
        <w:ind w:left="-180" w:right="-540"/>
        <w:rPr>
          <w:i/>
          <w:color w:val="595959"/>
          <w:sz w:val="16"/>
          <w:szCs w:val="16"/>
        </w:rPr>
      </w:pPr>
      <w:r>
        <w:rPr>
          <w:i/>
          <w:color w:val="595959"/>
          <w:sz w:val="16"/>
          <w:szCs w:val="16"/>
        </w:rPr>
        <w:t>Describe the challenge in detail including its goals and objectives.</w:t>
      </w:r>
    </w:p>
    <w:p w14:paraId="198523ED" w14:textId="77777777" w:rsidR="007B2F6F" w:rsidRDefault="007B2F6F">
      <w:pPr>
        <w:spacing w:after="0" w:line="240" w:lineRule="auto"/>
        <w:ind w:left="-540" w:right="-540"/>
      </w:pPr>
    </w:p>
    <w:p w14:paraId="23C004E7" w14:textId="77777777" w:rsidR="007B2F6F" w:rsidRDefault="007B2F6F">
      <w:pPr>
        <w:spacing w:after="0" w:line="240" w:lineRule="auto"/>
        <w:ind w:right="-540"/>
      </w:pPr>
    </w:p>
    <w:p w14:paraId="1888E88A" w14:textId="77777777" w:rsidR="007B2F6F" w:rsidRDefault="007B2F6F">
      <w:pPr>
        <w:spacing w:after="0" w:line="240" w:lineRule="auto"/>
        <w:ind w:left="-540" w:right="-540"/>
      </w:pPr>
    </w:p>
    <w:p w14:paraId="574DA8B5"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Challenge Organizational Details</w:t>
      </w:r>
    </w:p>
    <w:p w14:paraId="594E18E5" w14:textId="77777777" w:rsidR="007B2F6F" w:rsidRDefault="00230543">
      <w:pPr>
        <w:spacing w:after="0" w:line="240" w:lineRule="auto"/>
        <w:ind w:left="-180" w:right="-540"/>
        <w:rPr>
          <w:i/>
          <w:color w:val="595959"/>
          <w:sz w:val="16"/>
          <w:szCs w:val="16"/>
        </w:rPr>
      </w:pPr>
      <w:bookmarkStart w:id="1" w:name="_heading=h.30j0zll" w:colFirst="0" w:colLast="0"/>
      <w:bookmarkEnd w:id="1"/>
      <w:r>
        <w:rPr>
          <w:i/>
          <w:color w:val="595959"/>
          <w:sz w:val="16"/>
          <w:szCs w:val="16"/>
        </w:rPr>
        <w:t xml:space="preserve">Describe the organizational details of the challenge. </w:t>
      </w:r>
    </w:p>
    <w:p w14:paraId="241DEDAC" w14:textId="77777777" w:rsidR="007B2F6F" w:rsidRDefault="007B2F6F">
      <w:pPr>
        <w:spacing w:after="0" w:line="240" w:lineRule="auto"/>
        <w:ind w:left="-180" w:right="-540"/>
        <w:rPr>
          <w:i/>
          <w:color w:val="4472C4"/>
          <w:sz w:val="16"/>
          <w:szCs w:val="16"/>
        </w:rPr>
      </w:pPr>
    </w:p>
    <w:p w14:paraId="2B33A937"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Duration of challenge:</w:t>
      </w:r>
    </w:p>
    <w:p w14:paraId="77EF72A0" w14:textId="77777777" w:rsidR="007B2F6F" w:rsidRDefault="007B2F6F">
      <w:pPr>
        <w:pBdr>
          <w:top w:val="nil"/>
          <w:left w:val="nil"/>
          <w:bottom w:val="nil"/>
          <w:right w:val="nil"/>
          <w:between w:val="nil"/>
        </w:pBdr>
        <w:spacing w:after="0" w:line="240" w:lineRule="auto"/>
        <w:ind w:left="180" w:right="-540"/>
        <w:rPr>
          <w:color w:val="595959"/>
        </w:rPr>
      </w:pPr>
    </w:p>
    <w:p w14:paraId="380D678D"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Hosting site:</w:t>
      </w:r>
    </w:p>
    <w:p w14:paraId="754A56C6" w14:textId="77777777" w:rsidR="007B2F6F" w:rsidRDefault="007B2F6F">
      <w:pPr>
        <w:pBdr>
          <w:top w:val="nil"/>
          <w:left w:val="nil"/>
          <w:bottom w:val="nil"/>
          <w:right w:val="nil"/>
          <w:between w:val="nil"/>
        </w:pBdr>
        <w:spacing w:after="0"/>
        <w:ind w:left="720"/>
        <w:rPr>
          <w:color w:val="595959"/>
        </w:rPr>
      </w:pPr>
    </w:p>
    <w:p w14:paraId="3FEFDFDE"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Datasets and materials:</w:t>
      </w:r>
    </w:p>
    <w:p w14:paraId="706C1DE3" w14:textId="77777777" w:rsidR="007B2F6F" w:rsidRDefault="007B2F6F">
      <w:pPr>
        <w:pBdr>
          <w:top w:val="nil"/>
          <w:left w:val="nil"/>
          <w:bottom w:val="nil"/>
          <w:right w:val="nil"/>
          <w:between w:val="nil"/>
        </w:pBdr>
        <w:spacing w:after="0"/>
        <w:ind w:left="720"/>
        <w:rPr>
          <w:color w:val="595959"/>
        </w:rPr>
      </w:pPr>
    </w:p>
    <w:p w14:paraId="7EC39049"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Team eligibility:</w:t>
      </w:r>
    </w:p>
    <w:p w14:paraId="2F83466B" w14:textId="77777777" w:rsidR="007B2F6F" w:rsidRDefault="007B2F6F">
      <w:pPr>
        <w:pBdr>
          <w:top w:val="nil"/>
          <w:left w:val="nil"/>
          <w:bottom w:val="nil"/>
          <w:right w:val="nil"/>
          <w:between w:val="nil"/>
        </w:pBdr>
        <w:spacing w:after="0"/>
        <w:ind w:left="720"/>
        <w:rPr>
          <w:color w:val="595959"/>
        </w:rPr>
      </w:pPr>
    </w:p>
    <w:p w14:paraId="5A314120" w14:textId="2A1323DA"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Evaluation criteria:</w:t>
      </w:r>
    </w:p>
    <w:p w14:paraId="2E9C42B1" w14:textId="77777777" w:rsidR="007B2F6F" w:rsidRDefault="007B2F6F">
      <w:pPr>
        <w:pBdr>
          <w:top w:val="nil"/>
          <w:left w:val="nil"/>
          <w:bottom w:val="nil"/>
          <w:right w:val="nil"/>
          <w:between w:val="nil"/>
        </w:pBdr>
        <w:spacing w:after="0"/>
        <w:ind w:left="720"/>
        <w:rPr>
          <w:color w:val="595959"/>
        </w:rPr>
      </w:pPr>
    </w:p>
    <w:p w14:paraId="3BB74084"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Awards:</w:t>
      </w:r>
    </w:p>
    <w:p w14:paraId="0032D4FC" w14:textId="77777777" w:rsidR="007B2F6F" w:rsidRDefault="007B2F6F">
      <w:pPr>
        <w:pBdr>
          <w:top w:val="nil"/>
          <w:left w:val="nil"/>
          <w:bottom w:val="nil"/>
          <w:right w:val="nil"/>
          <w:between w:val="nil"/>
        </w:pBdr>
        <w:spacing w:after="0"/>
        <w:ind w:left="720"/>
        <w:rPr>
          <w:color w:val="595959"/>
        </w:rPr>
      </w:pPr>
    </w:p>
    <w:p w14:paraId="39217089"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Challenge Website:</w:t>
      </w:r>
    </w:p>
    <w:p w14:paraId="52E6F8F5" w14:textId="77777777" w:rsidR="007B2F6F" w:rsidRDefault="007B2F6F">
      <w:pPr>
        <w:pBdr>
          <w:top w:val="nil"/>
          <w:left w:val="nil"/>
          <w:bottom w:val="nil"/>
          <w:right w:val="nil"/>
          <w:between w:val="nil"/>
        </w:pBdr>
        <w:spacing w:after="0"/>
        <w:ind w:left="720"/>
        <w:rPr>
          <w:color w:val="595959"/>
        </w:rPr>
      </w:pPr>
    </w:p>
    <w:p w14:paraId="01E9B848"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Other:</w:t>
      </w:r>
    </w:p>
    <w:p w14:paraId="7E4F5D7F" w14:textId="77777777" w:rsidR="007B2F6F" w:rsidRDefault="007B2F6F">
      <w:pPr>
        <w:spacing w:after="0" w:line="240" w:lineRule="auto"/>
        <w:ind w:left="-540" w:right="-540"/>
      </w:pPr>
    </w:p>
    <w:p w14:paraId="45C2CBF2"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Potential Contributors</w:t>
      </w:r>
    </w:p>
    <w:p w14:paraId="5D16E897" w14:textId="7E7BAD41" w:rsidR="007B2F6F" w:rsidRDefault="00230543" w:rsidP="00C1049E">
      <w:pPr>
        <w:spacing w:after="0" w:line="240" w:lineRule="auto"/>
        <w:ind w:left="-180" w:right="-540"/>
        <w:rPr>
          <w:i/>
          <w:color w:val="595959"/>
          <w:sz w:val="16"/>
          <w:szCs w:val="16"/>
        </w:rPr>
      </w:pPr>
      <w:r>
        <w:rPr>
          <w:i/>
          <w:color w:val="595959"/>
          <w:sz w:val="16"/>
          <w:szCs w:val="16"/>
        </w:rPr>
        <w:t xml:space="preserve">Provide a list of potential contributors </w:t>
      </w:r>
      <w:r w:rsidR="007B2F7B">
        <w:rPr>
          <w:i/>
          <w:color w:val="595959"/>
          <w:sz w:val="16"/>
          <w:szCs w:val="16"/>
        </w:rPr>
        <w:t>who</w:t>
      </w:r>
      <w:r>
        <w:rPr>
          <w:i/>
          <w:color w:val="595959"/>
          <w:sz w:val="16"/>
          <w:szCs w:val="16"/>
        </w:rPr>
        <w:t xml:space="preserve"> may participate in the challenge, together with their affiliations and contact information. Proposals are usually stronger if they include a potential list of contributors, which demonstrates the importance of the topic.</w:t>
      </w:r>
    </w:p>
    <w:p w14:paraId="52E5D55A" w14:textId="77777777" w:rsidR="007B2F6F" w:rsidRDefault="007B2F6F">
      <w:pPr>
        <w:spacing w:after="0" w:line="240" w:lineRule="auto"/>
        <w:ind w:left="-540" w:right="-540"/>
      </w:pPr>
    </w:p>
    <w:p w14:paraId="5636B822" w14:textId="77777777" w:rsidR="007B2F6F" w:rsidRDefault="007B2F6F">
      <w:pPr>
        <w:spacing w:after="0" w:line="240" w:lineRule="auto"/>
        <w:ind w:left="-540" w:right="-540"/>
      </w:pPr>
    </w:p>
    <w:p w14:paraId="0C42D369" w14:textId="77777777" w:rsidR="007B2F6F" w:rsidRDefault="007B2F6F">
      <w:pPr>
        <w:spacing w:after="0" w:line="240" w:lineRule="auto"/>
        <w:ind w:right="-540"/>
        <w:rPr>
          <w:color w:val="4472C4"/>
          <w:sz w:val="36"/>
          <w:szCs w:val="36"/>
        </w:rPr>
      </w:pPr>
    </w:p>
    <w:p w14:paraId="7AB51B90"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lastRenderedPageBreak/>
        <w:t>Sponsors</w:t>
      </w:r>
    </w:p>
    <w:p w14:paraId="10EF5AE7" w14:textId="77777777" w:rsidR="007B2F6F" w:rsidRDefault="00230543">
      <w:pPr>
        <w:spacing w:after="0" w:line="240" w:lineRule="auto"/>
        <w:ind w:left="-180" w:right="-540"/>
        <w:rPr>
          <w:i/>
          <w:color w:val="595959"/>
          <w:sz w:val="16"/>
          <w:szCs w:val="16"/>
        </w:rPr>
      </w:pPr>
      <w:r>
        <w:rPr>
          <w:i/>
          <w:color w:val="595959"/>
          <w:sz w:val="16"/>
          <w:szCs w:val="16"/>
        </w:rPr>
        <w:t>List all sponsors or partners that will be involved in the challenge and detail if they are technically, operationally, or financially supporting the effort.</w:t>
      </w:r>
    </w:p>
    <w:p w14:paraId="497EFF7F" w14:textId="77777777" w:rsidR="007B2F6F" w:rsidRDefault="007B2F6F">
      <w:pPr>
        <w:spacing w:after="0" w:line="240" w:lineRule="auto"/>
        <w:ind w:left="-540" w:right="-540"/>
      </w:pPr>
    </w:p>
    <w:p w14:paraId="281C9217" w14:textId="77777777" w:rsidR="007B2F6F" w:rsidRDefault="007B2F6F">
      <w:pPr>
        <w:spacing w:after="0" w:line="240" w:lineRule="auto"/>
        <w:ind w:left="-540" w:right="-540"/>
      </w:pPr>
    </w:p>
    <w:p w14:paraId="6B1D45DC" w14:textId="77777777" w:rsidR="007B2F6F" w:rsidRDefault="007B2F6F">
      <w:pPr>
        <w:spacing w:after="0" w:line="240" w:lineRule="auto"/>
        <w:ind w:left="-540" w:right="-540"/>
      </w:pPr>
    </w:p>
    <w:p w14:paraId="5D0DEA07"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Proposed Funding Request</w:t>
      </w:r>
    </w:p>
    <w:p w14:paraId="79D7F7F7" w14:textId="7ABE042E" w:rsidR="007B2F6F" w:rsidRDefault="00230543">
      <w:pPr>
        <w:spacing w:after="0" w:line="240" w:lineRule="auto"/>
        <w:ind w:left="-180" w:right="-540"/>
        <w:rPr>
          <w:i/>
          <w:color w:val="595959"/>
          <w:sz w:val="16"/>
          <w:szCs w:val="16"/>
        </w:rPr>
      </w:pPr>
      <w:r>
        <w:rPr>
          <w:i/>
          <w:color w:val="595959"/>
          <w:sz w:val="16"/>
          <w:szCs w:val="16"/>
        </w:rPr>
        <w:t>The Signal Processing Society will support up to $5,000 for a Challenge. Detail the requested funding amount and how much financial support is being provided from other sponsors</w:t>
      </w:r>
      <w:r w:rsidR="007B2F7B">
        <w:rPr>
          <w:i/>
          <w:color w:val="595959"/>
          <w:sz w:val="16"/>
          <w:szCs w:val="16"/>
        </w:rPr>
        <w:t>.</w:t>
      </w:r>
      <w:r>
        <w:rPr>
          <w:i/>
          <w:color w:val="595959"/>
          <w:sz w:val="16"/>
          <w:szCs w:val="16"/>
        </w:rPr>
        <w:t xml:space="preserve"> Answer the following questions: 1)</w:t>
      </w:r>
      <w:r w:rsidR="007B2F7B">
        <w:rPr>
          <w:i/>
          <w:color w:val="595959"/>
          <w:sz w:val="16"/>
          <w:szCs w:val="16"/>
        </w:rPr>
        <w:t xml:space="preserve"> </w:t>
      </w:r>
      <w:r>
        <w:rPr>
          <w:i/>
          <w:color w:val="595959"/>
          <w:sz w:val="16"/>
          <w:szCs w:val="16"/>
        </w:rPr>
        <w:t>How will the funding increase the society's reputation? 2) How will it support the expansion of the usage of society's products and services?</w:t>
      </w:r>
    </w:p>
    <w:p w14:paraId="6D50AE5F" w14:textId="77777777" w:rsidR="007B2F6F" w:rsidRDefault="007B2F6F">
      <w:pPr>
        <w:spacing w:after="0" w:line="240" w:lineRule="auto"/>
        <w:ind w:left="-540" w:right="-540"/>
      </w:pPr>
    </w:p>
    <w:p w14:paraId="4B3E653A" w14:textId="77777777" w:rsidR="007B2F6F" w:rsidRDefault="007B2F6F">
      <w:pPr>
        <w:spacing w:after="0" w:line="240" w:lineRule="auto"/>
        <w:ind w:left="-540" w:right="-540"/>
      </w:pPr>
    </w:p>
    <w:p w14:paraId="33BE3F82"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Implementation Plan, Milestones, and Timeline</w:t>
      </w:r>
    </w:p>
    <w:p w14:paraId="5C0EE75F" w14:textId="4496852D" w:rsidR="005F515C" w:rsidRDefault="00230543" w:rsidP="00C1049E">
      <w:pPr>
        <w:ind w:left="-180"/>
        <w:rPr>
          <w:rFonts w:ascii="Arial" w:hAnsi="Arial" w:cs="Arial"/>
          <w:color w:val="1C1C1C"/>
          <w:sz w:val="21"/>
          <w:szCs w:val="21"/>
          <w:shd w:val="clear" w:color="auto" w:fill="FFFFFF"/>
        </w:rPr>
      </w:pPr>
      <w:r>
        <w:rPr>
          <w:i/>
          <w:color w:val="595959"/>
          <w:sz w:val="16"/>
          <w:szCs w:val="16"/>
        </w:rPr>
        <w:t>Describe how you plan to implement the challenge, describe major milestones, and include a high-level timeline for achieving the milestones.</w:t>
      </w:r>
      <w:r w:rsidR="005F515C">
        <w:rPr>
          <w:i/>
          <w:color w:val="595959"/>
          <w:sz w:val="16"/>
          <w:szCs w:val="16"/>
        </w:rPr>
        <w:t xml:space="preserve"> </w:t>
      </w:r>
      <w:r w:rsidR="005F515C" w:rsidRPr="00C1049E">
        <w:rPr>
          <w:rFonts w:asciiTheme="minorHAnsi" w:hAnsiTheme="minorHAnsi" w:cstheme="minorHAnsi"/>
          <w:b/>
          <w:bCs/>
          <w:i/>
          <w:color w:val="595959"/>
          <w:sz w:val="16"/>
          <w:szCs w:val="16"/>
        </w:rPr>
        <w:t>Please note:</w:t>
      </w:r>
      <w:r w:rsidR="005F515C" w:rsidRPr="005F515C">
        <w:rPr>
          <w:rFonts w:asciiTheme="minorHAnsi" w:hAnsiTheme="minorHAnsi" w:cstheme="minorHAnsi"/>
          <w:i/>
          <w:color w:val="595959"/>
          <w:sz w:val="16"/>
          <w:szCs w:val="16"/>
        </w:rPr>
        <w:t xml:space="preserve"> </w:t>
      </w:r>
      <w:r w:rsidR="005F515C" w:rsidRPr="005F515C">
        <w:rPr>
          <w:rFonts w:asciiTheme="minorHAnsi" w:hAnsiTheme="minorHAnsi" w:cstheme="minorHAnsi"/>
          <w:i/>
          <w:color w:val="595959"/>
          <w:sz w:val="16"/>
          <w:szCs w:val="16"/>
          <w:shd w:val="clear" w:color="auto" w:fill="FFFFFF"/>
        </w:rPr>
        <w:t>If there are plans to promote the challenge, such as through a webinar, workshop, journal article, or awards ceremony, these promotions must be associated with an IEEE SPS event or product, such as ICASSP or ICIP. SPS will also assist in promoting the event through its newsletter and social media channels.</w:t>
      </w:r>
      <w:r w:rsidR="005F515C" w:rsidRPr="005F515C">
        <w:rPr>
          <w:rFonts w:ascii="Arial" w:hAnsi="Arial" w:cs="Arial"/>
          <w:sz w:val="21"/>
          <w:szCs w:val="21"/>
          <w:shd w:val="clear" w:color="auto" w:fill="FFFFFF"/>
        </w:rPr>
        <w:t xml:space="preserve"> </w:t>
      </w:r>
    </w:p>
    <w:p w14:paraId="2497251C" w14:textId="42CF113C" w:rsidR="007B2F6F" w:rsidRDefault="007B2F6F">
      <w:pPr>
        <w:spacing w:after="0" w:line="240" w:lineRule="auto"/>
        <w:ind w:left="-180" w:right="-540"/>
        <w:rPr>
          <w:i/>
          <w:color w:val="595959"/>
          <w:sz w:val="16"/>
          <w:szCs w:val="16"/>
        </w:rPr>
      </w:pPr>
    </w:p>
    <w:p w14:paraId="708658A1" w14:textId="77777777" w:rsidR="007B2F6F" w:rsidRDefault="007B2F6F">
      <w:pPr>
        <w:spacing w:after="0" w:line="240" w:lineRule="auto"/>
        <w:ind w:right="-540"/>
        <w:rPr>
          <w:color w:val="595959"/>
        </w:rPr>
      </w:pPr>
    </w:p>
    <w:p w14:paraId="6D031338" w14:textId="77777777" w:rsidR="007B2F6F" w:rsidRDefault="00230543" w:rsidP="00C1049E">
      <w:pPr>
        <w:numPr>
          <w:ilvl w:val="0"/>
          <w:numId w:val="2"/>
        </w:numPr>
        <w:pBdr>
          <w:top w:val="nil"/>
          <w:left w:val="nil"/>
          <w:bottom w:val="nil"/>
          <w:right w:val="nil"/>
          <w:between w:val="nil"/>
        </w:pBdr>
        <w:spacing w:after="0" w:line="240" w:lineRule="auto"/>
        <w:ind w:right="-540" w:hanging="540"/>
        <w:rPr>
          <w:color w:val="4472C4"/>
          <w:sz w:val="36"/>
          <w:szCs w:val="36"/>
        </w:rPr>
      </w:pPr>
      <w:r>
        <w:rPr>
          <w:color w:val="4472C4"/>
          <w:sz w:val="36"/>
          <w:szCs w:val="36"/>
        </w:rPr>
        <w:t>Proposed Budget</w:t>
      </w:r>
    </w:p>
    <w:p w14:paraId="2A053991" w14:textId="77777777" w:rsidR="007B2F6F" w:rsidRDefault="00230543">
      <w:pPr>
        <w:spacing w:after="0" w:line="240" w:lineRule="auto"/>
        <w:ind w:left="-180" w:right="-540"/>
        <w:rPr>
          <w:i/>
          <w:color w:val="595959"/>
          <w:sz w:val="16"/>
          <w:szCs w:val="16"/>
        </w:rPr>
      </w:pPr>
      <w:r>
        <w:rPr>
          <w:i/>
          <w:color w:val="595959"/>
          <w:sz w:val="16"/>
          <w:szCs w:val="16"/>
        </w:rPr>
        <w:t>Detail the proposed budget for the challenge.  Modify the budget template as needed.</w:t>
      </w:r>
    </w:p>
    <w:p w14:paraId="74F43EC3" w14:textId="355FC6F3" w:rsidR="005F515C" w:rsidRPr="00827DB2" w:rsidRDefault="005F515C">
      <w:pPr>
        <w:spacing w:after="0" w:line="240" w:lineRule="auto"/>
        <w:ind w:left="-180" w:right="-540"/>
        <w:rPr>
          <w:rFonts w:asciiTheme="minorHAnsi" w:hAnsiTheme="minorHAnsi" w:cstheme="minorHAnsi"/>
          <w:i/>
          <w:iCs/>
          <w:color w:val="595959"/>
          <w:sz w:val="16"/>
          <w:szCs w:val="16"/>
        </w:rPr>
      </w:pPr>
      <w:r w:rsidRPr="005F515C">
        <w:rPr>
          <w:rFonts w:asciiTheme="minorHAnsi" w:hAnsiTheme="minorHAnsi" w:cstheme="minorHAnsi"/>
          <w:b/>
          <w:bCs/>
          <w:i/>
          <w:iCs/>
          <w:color w:val="595959"/>
          <w:sz w:val="16"/>
          <w:szCs w:val="16"/>
        </w:rPr>
        <w:t xml:space="preserve">Please note: </w:t>
      </w:r>
      <w:r w:rsidRPr="00827DB2">
        <w:rPr>
          <w:rFonts w:asciiTheme="minorHAnsi" w:hAnsiTheme="minorHAnsi" w:cstheme="minorHAnsi"/>
          <w:i/>
          <w:iCs/>
          <w:color w:val="595959"/>
          <w:sz w:val="16"/>
          <w:szCs w:val="16"/>
          <w:shd w:val="clear" w:color="auto" w:fill="FFFFFF"/>
        </w:rPr>
        <w:t xml:space="preserve">Funding from SPS should primarily be allocated for prizes. The funding is not intended to support </w:t>
      </w:r>
      <w:r w:rsidR="00F47745">
        <w:rPr>
          <w:rFonts w:asciiTheme="minorHAnsi" w:hAnsiTheme="minorHAnsi" w:cstheme="minorHAnsi"/>
          <w:i/>
          <w:iCs/>
          <w:color w:val="595959"/>
          <w:sz w:val="16"/>
          <w:szCs w:val="16"/>
          <w:shd w:val="clear" w:color="auto" w:fill="FFFFFF"/>
        </w:rPr>
        <w:t xml:space="preserve">organizer </w:t>
      </w:r>
      <w:r w:rsidR="00D52077">
        <w:rPr>
          <w:rFonts w:asciiTheme="minorHAnsi" w:hAnsiTheme="minorHAnsi" w:cstheme="minorHAnsi"/>
          <w:i/>
          <w:iCs/>
          <w:color w:val="595959"/>
          <w:sz w:val="16"/>
          <w:szCs w:val="16"/>
          <w:shd w:val="clear" w:color="auto" w:fill="FFFFFF"/>
        </w:rPr>
        <w:t xml:space="preserve">honorariums, </w:t>
      </w:r>
      <w:r w:rsidRPr="00827DB2">
        <w:rPr>
          <w:rFonts w:asciiTheme="minorHAnsi" w:hAnsiTheme="minorHAnsi" w:cstheme="minorHAnsi"/>
          <w:i/>
          <w:iCs/>
          <w:color w:val="595959"/>
          <w:sz w:val="16"/>
          <w:szCs w:val="16"/>
          <w:shd w:val="clear" w:color="auto" w:fill="FFFFFF"/>
        </w:rPr>
        <w:t>travel expenses</w:t>
      </w:r>
      <w:r w:rsidR="00D52077">
        <w:rPr>
          <w:rFonts w:asciiTheme="minorHAnsi" w:hAnsiTheme="minorHAnsi" w:cstheme="minorHAnsi"/>
          <w:i/>
          <w:iCs/>
          <w:color w:val="595959"/>
          <w:sz w:val="16"/>
          <w:szCs w:val="16"/>
          <w:shd w:val="clear" w:color="auto" w:fill="FFFFFF"/>
        </w:rPr>
        <w:t>,</w:t>
      </w:r>
      <w:r w:rsidRPr="00827DB2">
        <w:rPr>
          <w:rFonts w:asciiTheme="minorHAnsi" w:hAnsiTheme="minorHAnsi" w:cstheme="minorHAnsi"/>
          <w:i/>
          <w:iCs/>
          <w:color w:val="595959"/>
          <w:sz w:val="16"/>
          <w:szCs w:val="16"/>
          <w:shd w:val="clear" w:color="auto" w:fill="FFFFFF"/>
        </w:rPr>
        <w:t xml:space="preserve"> or registration fees.</w:t>
      </w:r>
    </w:p>
    <w:p w14:paraId="257E2AA5" w14:textId="20528ED8" w:rsidR="007B2F6F" w:rsidRDefault="007B2F6F">
      <w:pPr>
        <w:spacing w:after="0" w:line="240" w:lineRule="auto"/>
        <w:ind w:left="-540" w:right="-540"/>
      </w:pPr>
    </w:p>
    <w:tbl>
      <w:tblPr>
        <w:tblStyle w:val="a1"/>
        <w:tblW w:w="9540" w:type="dxa"/>
        <w:tblInd w:w="-18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6030"/>
        <w:gridCol w:w="720"/>
        <w:gridCol w:w="990"/>
        <w:gridCol w:w="360"/>
        <w:gridCol w:w="1440"/>
      </w:tblGrid>
      <w:tr w:rsidR="007B2F6F" w14:paraId="36B09084" w14:textId="77777777" w:rsidTr="007B2F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7436D3E8" w14:textId="77777777" w:rsidR="007B2F6F" w:rsidRDefault="007B2F6F">
            <w:pPr>
              <w:spacing w:after="0" w:line="240" w:lineRule="auto"/>
              <w:rPr>
                <w:i/>
              </w:rPr>
            </w:pPr>
          </w:p>
        </w:tc>
        <w:tc>
          <w:tcPr>
            <w:tcW w:w="720" w:type="dxa"/>
          </w:tcPr>
          <w:p w14:paraId="766C4E8F" w14:textId="77777777" w:rsidR="007B2F6F" w:rsidRDefault="007B2F6F">
            <w:pPr>
              <w:spacing w:after="0" w:line="240" w:lineRule="auto"/>
              <w:cnfStyle w:val="100000000000" w:firstRow="1" w:lastRow="0" w:firstColumn="0" w:lastColumn="0" w:oddVBand="0" w:evenVBand="0" w:oddHBand="0" w:evenHBand="0" w:firstRowFirstColumn="0" w:firstRowLastColumn="0" w:lastRowFirstColumn="0" w:lastRowLastColumn="0"/>
              <w:rPr>
                <w:i/>
                <w:color w:val="595959"/>
              </w:rPr>
            </w:pPr>
          </w:p>
        </w:tc>
        <w:tc>
          <w:tcPr>
            <w:tcW w:w="1350" w:type="dxa"/>
            <w:gridSpan w:val="2"/>
          </w:tcPr>
          <w:p w14:paraId="340EB7B7" w14:textId="77777777" w:rsidR="007B2F6F" w:rsidRDefault="007B2F6F">
            <w:pPr>
              <w:spacing w:after="0" w:line="240" w:lineRule="auto"/>
              <w:cnfStyle w:val="100000000000" w:firstRow="1" w:lastRow="0" w:firstColumn="0" w:lastColumn="0" w:oddVBand="0" w:evenVBand="0" w:oddHBand="0" w:evenHBand="0" w:firstRowFirstColumn="0" w:firstRowLastColumn="0" w:lastRowFirstColumn="0" w:lastRowLastColumn="0"/>
              <w:rPr>
                <w:i/>
                <w:color w:val="595959"/>
              </w:rPr>
            </w:pPr>
          </w:p>
        </w:tc>
        <w:tc>
          <w:tcPr>
            <w:tcW w:w="1440" w:type="dxa"/>
          </w:tcPr>
          <w:p w14:paraId="33AAB362" w14:textId="77777777" w:rsidR="007B2F6F" w:rsidRDefault="007B2F6F">
            <w:pPr>
              <w:spacing w:after="0" w:line="240" w:lineRule="auto"/>
              <w:cnfStyle w:val="100000000000" w:firstRow="1" w:lastRow="0" w:firstColumn="0" w:lastColumn="0" w:oddVBand="0" w:evenVBand="0" w:oddHBand="0" w:evenHBand="0" w:firstRowFirstColumn="0" w:firstRowLastColumn="0" w:lastRowFirstColumn="0" w:lastRowLastColumn="0"/>
              <w:rPr>
                <w:color w:val="595959"/>
              </w:rPr>
            </w:pPr>
          </w:p>
        </w:tc>
      </w:tr>
      <w:tr w:rsidR="007B2F6F" w14:paraId="35D88952" w14:textId="77777777" w:rsidTr="007B2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2EA4F098" w14:textId="77777777" w:rsidR="007B2F6F" w:rsidRDefault="007B2F6F">
            <w:pPr>
              <w:spacing w:after="0" w:line="240" w:lineRule="auto"/>
            </w:pPr>
          </w:p>
        </w:tc>
        <w:tc>
          <w:tcPr>
            <w:tcW w:w="1710" w:type="dxa"/>
            <w:gridSpan w:val="2"/>
          </w:tcPr>
          <w:p w14:paraId="08AECC7E" w14:textId="77777777" w:rsidR="007B2F6F" w:rsidRDefault="007B2F6F">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00" w:type="dxa"/>
            <w:gridSpan w:val="2"/>
          </w:tcPr>
          <w:p w14:paraId="34E7A603" w14:textId="77777777" w:rsidR="007B2F6F" w:rsidRDefault="007B2F6F">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B2F6F" w14:paraId="4B9AD94A" w14:textId="77777777" w:rsidTr="007B2F6F">
        <w:tc>
          <w:tcPr>
            <w:cnfStyle w:val="001000000000" w:firstRow="0" w:lastRow="0" w:firstColumn="1" w:lastColumn="0" w:oddVBand="0" w:evenVBand="0" w:oddHBand="0" w:evenHBand="0" w:firstRowFirstColumn="0" w:firstRowLastColumn="0" w:lastRowFirstColumn="0" w:lastRowLastColumn="0"/>
            <w:tcW w:w="6030" w:type="dxa"/>
          </w:tcPr>
          <w:p w14:paraId="4F18EC86" w14:textId="77777777" w:rsidR="007B2F6F" w:rsidRDefault="007B2F6F">
            <w:pPr>
              <w:spacing w:after="0" w:line="240" w:lineRule="auto"/>
            </w:pPr>
          </w:p>
        </w:tc>
        <w:tc>
          <w:tcPr>
            <w:tcW w:w="1710" w:type="dxa"/>
            <w:gridSpan w:val="2"/>
          </w:tcPr>
          <w:p w14:paraId="0A36B370" w14:textId="77777777" w:rsidR="007B2F6F" w:rsidRDefault="007B2F6F">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800" w:type="dxa"/>
            <w:gridSpan w:val="2"/>
          </w:tcPr>
          <w:p w14:paraId="6F8E9299" w14:textId="77777777" w:rsidR="007B2F6F" w:rsidRDefault="007B2F6F">
            <w:pPr>
              <w:spacing w:after="0" w:line="240" w:lineRule="auto"/>
              <w:cnfStyle w:val="000000000000" w:firstRow="0" w:lastRow="0" w:firstColumn="0" w:lastColumn="0" w:oddVBand="0" w:evenVBand="0" w:oddHBand="0" w:evenHBand="0" w:firstRowFirstColumn="0" w:firstRowLastColumn="0" w:lastRowFirstColumn="0" w:lastRowLastColumn="0"/>
            </w:pPr>
          </w:p>
        </w:tc>
      </w:tr>
      <w:tr w:rsidR="007B2F6F" w14:paraId="5F74119D" w14:textId="77777777" w:rsidTr="007B2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0E8EC055" w14:textId="77777777" w:rsidR="007B2F6F" w:rsidRDefault="007B2F6F">
            <w:pPr>
              <w:spacing w:after="0" w:line="240" w:lineRule="auto"/>
            </w:pPr>
          </w:p>
        </w:tc>
        <w:tc>
          <w:tcPr>
            <w:tcW w:w="1710" w:type="dxa"/>
            <w:gridSpan w:val="2"/>
          </w:tcPr>
          <w:p w14:paraId="15752531" w14:textId="77777777" w:rsidR="007B2F6F" w:rsidRDefault="007B2F6F">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00" w:type="dxa"/>
            <w:gridSpan w:val="2"/>
          </w:tcPr>
          <w:p w14:paraId="4A209800" w14:textId="77777777" w:rsidR="007B2F6F" w:rsidRDefault="007B2F6F">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B2F6F" w14:paraId="7BC1F11E" w14:textId="77777777" w:rsidTr="007B2F6F">
        <w:tc>
          <w:tcPr>
            <w:cnfStyle w:val="001000000000" w:firstRow="0" w:lastRow="0" w:firstColumn="1" w:lastColumn="0" w:oddVBand="0" w:evenVBand="0" w:oddHBand="0" w:evenHBand="0" w:firstRowFirstColumn="0" w:firstRowLastColumn="0" w:lastRowFirstColumn="0" w:lastRowLastColumn="0"/>
            <w:tcW w:w="6030" w:type="dxa"/>
          </w:tcPr>
          <w:p w14:paraId="02D4972B" w14:textId="77777777" w:rsidR="007B2F6F" w:rsidRDefault="007B2F6F">
            <w:pPr>
              <w:spacing w:after="0" w:line="240" w:lineRule="auto"/>
            </w:pPr>
          </w:p>
        </w:tc>
        <w:tc>
          <w:tcPr>
            <w:tcW w:w="1710" w:type="dxa"/>
            <w:gridSpan w:val="2"/>
          </w:tcPr>
          <w:p w14:paraId="30B80C03" w14:textId="77777777" w:rsidR="007B2F6F" w:rsidRDefault="007B2F6F">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800" w:type="dxa"/>
            <w:gridSpan w:val="2"/>
          </w:tcPr>
          <w:p w14:paraId="1FB19C32" w14:textId="77777777" w:rsidR="007B2F6F" w:rsidRDefault="007B2F6F">
            <w:pPr>
              <w:spacing w:after="0" w:line="240" w:lineRule="auto"/>
              <w:cnfStyle w:val="000000000000" w:firstRow="0" w:lastRow="0" w:firstColumn="0" w:lastColumn="0" w:oddVBand="0" w:evenVBand="0" w:oddHBand="0" w:evenHBand="0" w:firstRowFirstColumn="0" w:firstRowLastColumn="0" w:lastRowFirstColumn="0" w:lastRowLastColumn="0"/>
            </w:pPr>
          </w:p>
        </w:tc>
      </w:tr>
      <w:tr w:rsidR="007B2F6F" w14:paraId="282ECD4F" w14:textId="77777777" w:rsidTr="007B2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5A4C0CA0" w14:textId="77777777" w:rsidR="007B2F6F" w:rsidRDefault="007B2F6F">
            <w:pPr>
              <w:spacing w:after="0" w:line="240" w:lineRule="auto"/>
            </w:pPr>
          </w:p>
        </w:tc>
        <w:tc>
          <w:tcPr>
            <w:tcW w:w="1710" w:type="dxa"/>
            <w:gridSpan w:val="2"/>
          </w:tcPr>
          <w:p w14:paraId="328D325D" w14:textId="77777777" w:rsidR="007B2F6F" w:rsidRDefault="007B2F6F">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00" w:type="dxa"/>
            <w:gridSpan w:val="2"/>
          </w:tcPr>
          <w:p w14:paraId="6DD1E443" w14:textId="77777777" w:rsidR="007B2F6F" w:rsidRDefault="007B2F6F">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B2F6F" w14:paraId="77CCBC82" w14:textId="77777777" w:rsidTr="007B2F6F">
        <w:tc>
          <w:tcPr>
            <w:cnfStyle w:val="001000000000" w:firstRow="0" w:lastRow="0" w:firstColumn="1" w:lastColumn="0" w:oddVBand="0" w:evenVBand="0" w:oddHBand="0" w:evenHBand="0" w:firstRowFirstColumn="0" w:firstRowLastColumn="0" w:lastRowFirstColumn="0" w:lastRowLastColumn="0"/>
            <w:tcW w:w="6030" w:type="dxa"/>
          </w:tcPr>
          <w:p w14:paraId="268729FD" w14:textId="77777777" w:rsidR="007B2F6F" w:rsidRDefault="007B2F6F">
            <w:pPr>
              <w:spacing w:after="0" w:line="240" w:lineRule="auto"/>
            </w:pPr>
          </w:p>
        </w:tc>
        <w:tc>
          <w:tcPr>
            <w:tcW w:w="1710" w:type="dxa"/>
            <w:gridSpan w:val="2"/>
          </w:tcPr>
          <w:p w14:paraId="2A62A408" w14:textId="77777777" w:rsidR="007B2F6F" w:rsidRDefault="007B2F6F">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800" w:type="dxa"/>
            <w:gridSpan w:val="2"/>
          </w:tcPr>
          <w:p w14:paraId="253B8792" w14:textId="77777777" w:rsidR="007B2F6F" w:rsidRDefault="007B2F6F">
            <w:pPr>
              <w:spacing w:after="0" w:line="240" w:lineRule="auto"/>
              <w:cnfStyle w:val="000000000000" w:firstRow="0" w:lastRow="0" w:firstColumn="0" w:lastColumn="0" w:oddVBand="0" w:evenVBand="0" w:oddHBand="0" w:evenHBand="0" w:firstRowFirstColumn="0" w:firstRowLastColumn="0" w:lastRowFirstColumn="0" w:lastRowLastColumn="0"/>
            </w:pPr>
          </w:p>
        </w:tc>
      </w:tr>
    </w:tbl>
    <w:p w14:paraId="0468CA94" w14:textId="77777777" w:rsidR="007B2F6F" w:rsidRDefault="007B2F6F">
      <w:pPr>
        <w:spacing w:after="0" w:line="240" w:lineRule="auto"/>
        <w:ind w:left="-540" w:right="-540"/>
      </w:pPr>
    </w:p>
    <w:sectPr w:rsidR="007B2F6F">
      <w:headerReference w:type="even" r:id="rId11"/>
      <w:headerReference w:type="default" r:id="rId12"/>
      <w:footerReference w:type="even" r:id="rId13"/>
      <w:footerReference w:type="default" r:id="rId14"/>
      <w:headerReference w:type="first" r:id="rId15"/>
      <w:footerReference w:type="first" r:id="rId16"/>
      <w:pgSz w:w="12240" w:h="15840"/>
      <w:pgMar w:top="2448"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2F48" w14:textId="77777777" w:rsidR="00230543" w:rsidRDefault="00230543">
      <w:pPr>
        <w:spacing w:after="0" w:line="240" w:lineRule="auto"/>
      </w:pPr>
      <w:r>
        <w:separator/>
      </w:r>
    </w:p>
  </w:endnote>
  <w:endnote w:type="continuationSeparator" w:id="0">
    <w:p w14:paraId="2CBD7A3A" w14:textId="77777777" w:rsidR="00230543" w:rsidRDefault="0023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7B93" w14:textId="77777777" w:rsidR="007B2F6F" w:rsidRDefault="007B2F6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9BCA" w14:textId="77777777" w:rsidR="007B2F6F" w:rsidRDefault="00230543">
    <w:pPr>
      <w:pBdr>
        <w:top w:val="nil"/>
        <w:left w:val="nil"/>
        <w:bottom w:val="nil"/>
        <w:right w:val="nil"/>
        <w:between w:val="nil"/>
      </w:pBdr>
      <w:spacing w:line="288" w:lineRule="auto"/>
      <w:rPr>
        <w:color w:val="006391"/>
        <w:sz w:val="18"/>
        <w:szCs w:val="18"/>
      </w:rPr>
    </w:pPr>
    <w:r>
      <w:rPr>
        <w:color w:val="006391"/>
        <w:sz w:val="18"/>
        <w:szCs w:val="18"/>
      </w:rPr>
      <w:t>IEEE Signal Processing Society • 445 Hoes Lane • Piscataway, NJ 08854, USA</w:t>
    </w:r>
  </w:p>
  <w:p w14:paraId="5BD35BF0" w14:textId="77777777" w:rsidR="007B2F6F" w:rsidRDefault="00230543">
    <w:pPr>
      <w:pBdr>
        <w:top w:val="nil"/>
        <w:left w:val="nil"/>
        <w:bottom w:val="nil"/>
        <w:right w:val="nil"/>
        <w:between w:val="nil"/>
      </w:pBdr>
      <w:spacing w:line="288" w:lineRule="auto"/>
      <w:rPr>
        <w:color w:val="5EB345"/>
        <w:sz w:val="18"/>
        <w:szCs w:val="18"/>
      </w:rPr>
    </w:pPr>
    <w:r>
      <w:rPr>
        <w:color w:val="5EB345"/>
        <w:sz w:val="18"/>
        <w:szCs w:val="18"/>
      </w:rPr>
      <w:t>signalprocessingsociety.org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F433" w14:textId="77777777" w:rsidR="007B2F6F" w:rsidRDefault="007B2F6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5347" w14:textId="77777777" w:rsidR="00230543" w:rsidRDefault="00230543">
      <w:pPr>
        <w:spacing w:after="0" w:line="240" w:lineRule="auto"/>
      </w:pPr>
      <w:r>
        <w:separator/>
      </w:r>
    </w:p>
  </w:footnote>
  <w:footnote w:type="continuationSeparator" w:id="0">
    <w:p w14:paraId="487CA328" w14:textId="77777777" w:rsidR="00230543" w:rsidRDefault="00230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C75B" w14:textId="77777777" w:rsidR="007B2F6F" w:rsidRDefault="007B2F6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233B" w14:textId="77777777" w:rsidR="007B2F6F" w:rsidRDefault="00230543">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53DAFDD8" wp14:editId="1349279B">
          <wp:simplePos x="0" y="0"/>
          <wp:positionH relativeFrom="column">
            <wp:posOffset>-906776</wp:posOffset>
          </wp:positionH>
          <wp:positionV relativeFrom="paragraph">
            <wp:posOffset>-449341</wp:posOffset>
          </wp:positionV>
          <wp:extent cx="7772400" cy="1005855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5855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3F4E" w14:textId="77777777" w:rsidR="007B2F6F" w:rsidRDefault="007B2F6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F6757"/>
    <w:multiLevelType w:val="multilevel"/>
    <w:tmpl w:val="9A3EDC6A"/>
    <w:lvl w:ilvl="0">
      <w:start w:val="1"/>
      <w:numFmt w:val="decimal"/>
      <w:lvlText w:val="%1."/>
      <w:lvlJc w:val="left"/>
      <w:pPr>
        <w:ind w:left="-180" w:hanging="360"/>
      </w:pPr>
      <w:rPr>
        <w:color w:val="595959"/>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 w15:restartNumberingAfterBreak="0">
    <w:nsid w:val="2EA76BF5"/>
    <w:multiLevelType w:val="multilevel"/>
    <w:tmpl w:val="EF1CBC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F4B3E6A"/>
    <w:multiLevelType w:val="multilevel"/>
    <w:tmpl w:val="44861A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0F85AE8"/>
    <w:multiLevelType w:val="multilevel"/>
    <w:tmpl w:val="9102A3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10888062">
    <w:abstractNumId w:val="1"/>
  </w:num>
  <w:num w:numId="2" w16cid:durableId="956716536">
    <w:abstractNumId w:val="0"/>
  </w:num>
  <w:num w:numId="3" w16cid:durableId="930237433">
    <w:abstractNumId w:val="3"/>
  </w:num>
  <w:num w:numId="4" w16cid:durableId="954871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F6F"/>
    <w:rsid w:val="00230543"/>
    <w:rsid w:val="00293F64"/>
    <w:rsid w:val="004B27DA"/>
    <w:rsid w:val="005F515C"/>
    <w:rsid w:val="00741054"/>
    <w:rsid w:val="007B2F6F"/>
    <w:rsid w:val="007B2F7B"/>
    <w:rsid w:val="00827DB2"/>
    <w:rsid w:val="00C1049E"/>
    <w:rsid w:val="00D52077"/>
    <w:rsid w:val="00F0767E"/>
    <w:rsid w:val="00F4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2C5B8"/>
  <w15:docId w15:val="{78442061-0384-4A3A-9CF1-8D02A065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3C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8F32A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Header">
    <w:name w:val="header"/>
    <w:basedOn w:val="Normal"/>
    <w:link w:val="HeaderChar"/>
    <w:uiPriority w:val="99"/>
    <w:unhideWhenUsed/>
    <w:rsid w:val="00327024"/>
    <w:pPr>
      <w:tabs>
        <w:tab w:val="center" w:pos="4680"/>
        <w:tab w:val="right" w:pos="9360"/>
      </w:tabs>
    </w:pPr>
  </w:style>
  <w:style w:type="character" w:customStyle="1" w:styleId="HeaderChar">
    <w:name w:val="Header Char"/>
    <w:basedOn w:val="DefaultParagraphFont"/>
    <w:link w:val="Header"/>
    <w:uiPriority w:val="99"/>
    <w:rsid w:val="00327024"/>
  </w:style>
  <w:style w:type="paragraph" w:styleId="Footer">
    <w:name w:val="footer"/>
    <w:basedOn w:val="Normal"/>
    <w:link w:val="FooterChar"/>
    <w:uiPriority w:val="99"/>
    <w:unhideWhenUsed/>
    <w:rsid w:val="00327024"/>
    <w:pPr>
      <w:tabs>
        <w:tab w:val="center" w:pos="4680"/>
        <w:tab w:val="right" w:pos="9360"/>
      </w:tabs>
    </w:pPr>
  </w:style>
  <w:style w:type="character" w:customStyle="1" w:styleId="FooterChar">
    <w:name w:val="Footer Char"/>
    <w:basedOn w:val="DefaultParagraphFont"/>
    <w:link w:val="Footer"/>
    <w:uiPriority w:val="99"/>
    <w:rsid w:val="00327024"/>
  </w:style>
  <w:style w:type="paragraph" w:styleId="BalloonText">
    <w:name w:val="Balloon Text"/>
    <w:basedOn w:val="Normal"/>
    <w:link w:val="BalloonTextChar"/>
    <w:uiPriority w:val="99"/>
    <w:semiHidden/>
    <w:unhideWhenUsed/>
    <w:rsid w:val="003270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7024"/>
    <w:rPr>
      <w:rFonts w:ascii="Times New Roman" w:hAnsi="Times New Roman" w:cs="Times New Roman"/>
      <w:sz w:val="18"/>
      <w:szCs w:val="18"/>
    </w:rPr>
  </w:style>
  <w:style w:type="paragraph" w:customStyle="1" w:styleId="BasicParagraph">
    <w:name w:val="[Basic Paragraph]"/>
    <w:basedOn w:val="Normal"/>
    <w:uiPriority w:val="99"/>
    <w:rsid w:val="00327024"/>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C95B2F"/>
    <w:rPr>
      <w:color w:val="0563C1" w:themeColor="hyperlink"/>
      <w:u w:val="single"/>
    </w:rPr>
  </w:style>
  <w:style w:type="paragraph" w:styleId="ListParagraph">
    <w:name w:val="List Paragraph"/>
    <w:basedOn w:val="Normal"/>
    <w:uiPriority w:val="34"/>
    <w:qFormat/>
    <w:rsid w:val="00C95B2F"/>
    <w:pPr>
      <w:ind w:left="720"/>
      <w:contextualSpacing/>
    </w:pPr>
  </w:style>
  <w:style w:type="table" w:styleId="TableGrid">
    <w:name w:val="Table Grid"/>
    <w:basedOn w:val="TableNormal"/>
    <w:uiPriority w:val="59"/>
    <w:rsid w:val="00C95B2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5B2F"/>
    <w:rPr>
      <w:color w:val="954F72" w:themeColor="followedHyperlink"/>
      <w:u w:val="single"/>
    </w:rPr>
  </w:style>
  <w:style w:type="paragraph" w:styleId="NormalWeb">
    <w:name w:val="Normal (Web)"/>
    <w:basedOn w:val="Normal"/>
    <w:uiPriority w:val="99"/>
    <w:semiHidden/>
    <w:unhideWhenUsed/>
    <w:rsid w:val="00C774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74CA"/>
    <w:rPr>
      <w:b/>
      <w:bCs/>
    </w:rPr>
  </w:style>
  <w:style w:type="table" w:customStyle="1" w:styleId="TipTable">
    <w:name w:val="Tip Table"/>
    <w:basedOn w:val="TableNormal"/>
    <w:uiPriority w:val="99"/>
    <w:rsid w:val="008F32A9"/>
    <w:rPr>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19"/>
    <w:rsid w:val="008F32A9"/>
    <w:pPr>
      <w:spacing w:after="160" w:line="264" w:lineRule="auto"/>
      <w:ind w:right="576"/>
    </w:pPr>
    <w:rPr>
      <w:rFonts w:eastAsiaTheme="minorHAnsi"/>
      <w:i/>
      <w:iCs/>
      <w:color w:val="595959" w:themeColor="text1" w:themeTint="A6"/>
      <w:sz w:val="16"/>
      <w:szCs w:val="18"/>
      <w:lang w:eastAsia="ja-JP"/>
    </w:rPr>
  </w:style>
  <w:style w:type="character" w:customStyle="1" w:styleId="Heading2Char">
    <w:name w:val="Heading 2 Char"/>
    <w:basedOn w:val="DefaultParagraphFont"/>
    <w:link w:val="Heading2"/>
    <w:uiPriority w:val="9"/>
    <w:semiHidden/>
    <w:rsid w:val="008F32A9"/>
    <w:rPr>
      <w:rFonts w:asciiTheme="majorHAnsi" w:eastAsiaTheme="majorEastAsia" w:hAnsiTheme="majorHAnsi" w:cstheme="majorBidi"/>
      <w:color w:val="2F5496" w:themeColor="accent1" w:themeShade="BF"/>
      <w:sz w:val="26"/>
      <w:szCs w:val="26"/>
    </w:rPr>
  </w:style>
  <w:style w:type="table" w:styleId="GridTable5Dark-Accent5">
    <w:name w:val="Grid Table 5 Dark Accent 5"/>
    <w:basedOn w:val="TableNormal"/>
    <w:uiPriority w:val="50"/>
    <w:rsid w:val="00AF20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AF203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5">
    <w:name w:val="Grid Table 3 Accent 5"/>
    <w:basedOn w:val="TableNormal"/>
    <w:uiPriority w:val="48"/>
    <w:rsid w:val="00AF203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5">
    <w:name w:val="Grid Table 4 Accent 5"/>
    <w:basedOn w:val="TableNormal"/>
    <w:uiPriority w:val="49"/>
    <w:rsid w:val="00AF203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F82B8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40404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1"/>
    <w:rPr>
      <w:color w:val="404040"/>
      <w:sz w:val="18"/>
      <w:szCs w:val="18"/>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1"/>
    <w:rPr>
      <w:color w:val="404040"/>
      <w:sz w:val="18"/>
      <w:szCs w:val="18"/>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65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gnalprocessingsociety.org/sites/default/files/uploads/publications_resources/docs/SPS_Challenges_Program_Protocol.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ladine.chetouani@univ-paris13.fr" TargetMode="External"/><Relationship Id="rId4" Type="http://schemas.openxmlformats.org/officeDocument/2006/relationships/settings" Target="settings.xml"/><Relationship Id="rId9" Type="http://schemas.openxmlformats.org/officeDocument/2006/relationships/hyperlink" Target="https://signalprocessingsociety.org/sites/default/files/uploads/publications_resources/docs/Overview_Papers_on_SPS_Challenges_Procedure.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n2PdaywYtECdSE2PP4+SY1rF7w==">CgMxLjAyCGguZ2pkZ3hzMgloLjMwajB6bGw4AHIhMTNBZzVuS0RLZVBwYzNqMkhCeHZoQmpqSFVnU2tybWJV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624</Words>
  <Characters>3578</Characters>
  <Application>Microsoft Office Word</Application>
  <DocSecurity>0</DocSecurity>
  <Lines>125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Leszczynski</dc:creator>
  <cp:lastModifiedBy>Theresa Argiropoulos</cp:lastModifiedBy>
  <cp:revision>2</cp:revision>
  <dcterms:created xsi:type="dcterms:W3CDTF">2025-04-09T10:40:00Z</dcterms:created>
  <dcterms:modified xsi:type="dcterms:W3CDTF">2025-04-09T10:40:00Z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16f0b3cef311592693aa691bfd3384568dbca94551e2ece8f0715ced074ddffb</vt:lpwstr>
  </property>
</Properties>
</file>